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6BE621F3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10756D8A" w:rsidR="00F00E0C" w:rsidRDefault="00505100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July </w:t>
            </w:r>
            <w:r w:rsidR="00B03DA5">
              <w:rPr>
                <w:rFonts w:ascii="Arial"/>
                <w:sz w:val="18"/>
              </w:rPr>
              <w:t>1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5FCCBB83" w:rsidR="00F00E0C" w:rsidRDefault="00ED694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Humboldt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3768BF6E" w:rsidR="00F00E0C" w:rsidRDefault="00ED6941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Six</w:t>
            </w:r>
            <w:r w:rsidR="000F37F2">
              <w:rPr>
                <w:rFonts w:ascii="Arial"/>
                <w:sz w:val="18"/>
              </w:rPr>
              <w:t>th Judicial District</w:t>
            </w:r>
            <w:r w:rsidR="005E6DB7">
              <w:rPr>
                <w:rFonts w:ascii="Arial"/>
                <w:sz w:val="18"/>
              </w:rPr>
              <w:t xml:space="preserve"> Court</w:t>
            </w:r>
            <w:r w:rsidR="000F37F2">
              <w:rPr>
                <w:rFonts w:ascii="Arial"/>
                <w:sz w:val="18"/>
              </w:rPr>
              <w:t xml:space="preserve"> Dept I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66925522" w:rsidR="00F00E0C" w:rsidRDefault="00ED6941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Michael Montero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3355D3B6" w:rsidR="001628B1" w:rsidRPr="00FD5090" w:rsidRDefault="0096016C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Krishna Prasad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50E0D43D" w:rsidR="00F00E0C" w:rsidRPr="00FD509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7D03D3">
              <w:rPr>
                <w:rFonts w:ascii="Arial" w:hAnsi="Arial" w:cs="Arial"/>
                <w:sz w:val="18"/>
              </w:rPr>
              <w:t>Kevin Pasquale, DA</w:t>
            </w:r>
          </w:p>
          <w:p w14:paraId="48A710AF" w14:textId="77777777" w:rsidR="001628B1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6709E7">
              <w:rPr>
                <w:rFonts w:ascii="Arial" w:hAnsi="Arial" w:cs="Arial"/>
                <w:sz w:val="18"/>
              </w:rPr>
              <w:t xml:space="preserve">Stephen Girardot, </w:t>
            </w:r>
            <w:r w:rsidRPr="00FD5090">
              <w:rPr>
                <w:rFonts w:ascii="Arial" w:hAnsi="Arial" w:cs="Arial"/>
                <w:sz w:val="18"/>
              </w:rPr>
              <w:t xml:space="preserve">Deputy </w:t>
            </w:r>
            <w:r w:rsidR="001305EC" w:rsidRPr="00FD5090">
              <w:rPr>
                <w:rFonts w:ascii="Arial" w:hAnsi="Arial" w:cs="Arial"/>
                <w:sz w:val="18"/>
              </w:rPr>
              <w:t>D</w:t>
            </w:r>
            <w:r w:rsidRPr="00FD5090">
              <w:rPr>
                <w:rFonts w:ascii="Arial" w:hAnsi="Arial" w:cs="Arial"/>
                <w:sz w:val="18"/>
              </w:rPr>
              <w:t>A</w:t>
            </w:r>
          </w:p>
          <w:p w14:paraId="2F52D5C6" w14:textId="40FE7961" w:rsidR="006709E7" w:rsidRPr="00FD5090" w:rsidRDefault="006709E7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Aaron Russell, Deputy DA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B03DA5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In</w:t>
            </w:r>
            <w:r w:rsidRPr="00B03DA5">
              <w:rPr>
                <w:color w:val="231F20"/>
                <w:spacing w:val="3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Person</w:t>
            </w:r>
            <w:r w:rsidRPr="00B03DA5">
              <w:rPr>
                <w:color w:val="231F20"/>
                <w:spacing w:val="3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96016C">
              <w:rPr>
                <w:color w:val="231F20"/>
                <w:sz w:val="21"/>
                <w:highlight w:val="yellow"/>
              </w:rPr>
              <w:t>Virtual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B03DA5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Number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of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02387CD5" w:rsidR="00F00E0C" w:rsidRPr="00B03DA5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B03DA5">
              <w:rPr>
                <w:rFonts w:ascii="Arial" w:hAnsi="Arial" w:cs="Arial"/>
                <w:sz w:val="18"/>
              </w:rPr>
              <w:t xml:space="preserve"> </w:t>
            </w:r>
            <w:r w:rsidR="0096016C">
              <w:rPr>
                <w:rFonts w:ascii="Arial" w:hAnsi="Arial" w:cs="Arial"/>
                <w:sz w:val="18"/>
              </w:rPr>
              <w:t>3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Defendants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B03DA5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In</w:t>
            </w:r>
            <w:r w:rsidRPr="00B03DA5">
              <w:rPr>
                <w:color w:val="231F20"/>
                <w:spacing w:val="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Person</w:t>
            </w:r>
            <w:r w:rsidRPr="00B03DA5">
              <w:rPr>
                <w:color w:val="231F20"/>
                <w:spacing w:val="5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4"/>
                <w:sz w:val="21"/>
              </w:rPr>
              <w:t xml:space="preserve"> </w:t>
            </w:r>
            <w:r w:rsidRPr="000336E6">
              <w:rPr>
                <w:color w:val="231F20"/>
                <w:sz w:val="21"/>
                <w:highlight w:val="yellow"/>
              </w:rPr>
              <w:t>Virtual</w:t>
            </w:r>
            <w:r w:rsidRPr="00B03DA5">
              <w:rPr>
                <w:color w:val="231F20"/>
                <w:spacing w:val="5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0336E6">
              <w:rPr>
                <w:color w:val="231F20"/>
                <w:sz w:val="21"/>
                <w:highlight w:val="yellow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B03DA5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Custodial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B03DA5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IC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OOC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2"/>
                <w:sz w:val="21"/>
              </w:rPr>
              <w:t xml:space="preserve"> </w:t>
            </w:r>
            <w:r w:rsidRPr="0096016C">
              <w:rPr>
                <w:color w:val="231F20"/>
                <w:spacing w:val="-2"/>
                <w:sz w:val="21"/>
                <w:highlight w:val="yellow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6A814E51" w:rsidR="00D54894" w:rsidRPr="00B03DA5" w:rsidRDefault="000336E6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2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B03DA5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71790200" w:rsidR="00D54894" w:rsidRPr="00B03DA5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 xml:space="preserve"> </w:t>
            </w:r>
            <w:r w:rsidR="000336E6">
              <w:rPr>
                <w:color w:val="231F20"/>
                <w:sz w:val="21"/>
              </w:rPr>
              <w:t>1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1D916E89" w:rsidR="00D54894" w:rsidRPr="00B03DA5" w:rsidRDefault="00B41FCA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B03DA5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B03DA5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115AE44F" w:rsidR="00D54894" w:rsidRPr="00B03DA5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 xml:space="preserve"> </w:t>
            </w:r>
            <w:r w:rsidR="00402BC4" w:rsidRPr="00B03DA5">
              <w:rPr>
                <w:color w:val="231F20"/>
                <w:sz w:val="21"/>
              </w:rPr>
              <w:t>0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6DF2620B" w:rsidR="00F00E0C" w:rsidRPr="00B03DA5" w:rsidRDefault="000861FC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 w:rsidRPr="00B03DA5">
              <w:rPr>
                <w:rFonts w:ascii="Arial"/>
                <w:sz w:val="18"/>
              </w:rPr>
              <w:t xml:space="preserve"> </w:t>
            </w:r>
            <w:r w:rsidR="00E155A1" w:rsidRPr="00B03DA5">
              <w:rPr>
                <w:rFonts w:ascii="Arial"/>
                <w:sz w:val="18"/>
              </w:rPr>
              <w:t>Arraignment</w:t>
            </w:r>
            <w:r w:rsidR="000336E6">
              <w:rPr>
                <w:rFonts w:ascii="Arial"/>
                <w:sz w:val="18"/>
              </w:rPr>
              <w:t>, Pretrial Conference, Sentencing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B03DA5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B03DA5">
              <w:rPr>
                <w:b/>
                <w:color w:val="231F20"/>
                <w:sz w:val="21"/>
              </w:rPr>
              <w:t>Attorney's</w:t>
            </w:r>
            <w:r w:rsidRPr="00B03DA5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B03DA5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for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B03DA5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885116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B03DA5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885116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B03DA5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substantive,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confidential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meeting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B03DA5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each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before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F1B88">
              <w:rPr>
                <w:color w:val="231F20"/>
                <w:sz w:val="21"/>
                <w:highlight w:val="yellow"/>
              </w:rPr>
              <w:t>Yes</w:t>
            </w:r>
            <w:r w:rsidRPr="009F1B88">
              <w:rPr>
                <w:color w:val="231F20"/>
                <w:spacing w:val="50"/>
                <w:sz w:val="21"/>
                <w:highlight w:val="yellow"/>
              </w:rPr>
              <w:t xml:space="preserve"> </w:t>
            </w:r>
            <w:r w:rsidRPr="009F1B88">
              <w:rPr>
                <w:color w:val="231F20"/>
                <w:sz w:val="21"/>
                <w:highlight w:val="yellow"/>
              </w:rPr>
              <w:t>/</w:t>
            </w:r>
            <w:r w:rsidRPr="009F1B88">
              <w:rPr>
                <w:color w:val="231F20"/>
                <w:spacing w:val="51"/>
                <w:sz w:val="21"/>
                <w:highlight w:val="yellow"/>
              </w:rPr>
              <w:t xml:space="preserve"> </w:t>
            </w:r>
            <w:r w:rsidRPr="009F1B88">
              <w:rPr>
                <w:color w:val="231F20"/>
                <w:sz w:val="21"/>
                <w:highlight w:val="yellow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prepared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handle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their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clients'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B03DA5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885116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B03DA5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How</w:t>
            </w:r>
            <w:r w:rsidRPr="00B03DA5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prepared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did</w:t>
            </w:r>
            <w:r w:rsidRPr="00B03DA5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the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Attorney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4700C564" w:rsidR="00A862BA" w:rsidRPr="00B03DA5" w:rsidRDefault="00885116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Krishna</w:t>
            </w:r>
            <w:r w:rsidR="00C24E55" w:rsidRPr="00B03DA5">
              <w:rPr>
                <w:sz w:val="21"/>
              </w:rPr>
              <w:t xml:space="preserve"> </w:t>
            </w:r>
            <w:r w:rsidR="00081921" w:rsidRPr="00B03DA5">
              <w:rPr>
                <w:sz w:val="21"/>
              </w:rPr>
              <w:t>appear</w:t>
            </w:r>
            <w:r w:rsidR="00B41FCA" w:rsidRPr="00B03DA5">
              <w:rPr>
                <w:sz w:val="21"/>
              </w:rPr>
              <w:t>ed</w:t>
            </w:r>
            <w:r w:rsidR="00081921" w:rsidRPr="00B03DA5">
              <w:rPr>
                <w:sz w:val="21"/>
              </w:rPr>
              <w:t xml:space="preserve"> prepared for </w:t>
            </w:r>
            <w:r w:rsidR="000F37F2" w:rsidRPr="00B03DA5">
              <w:rPr>
                <w:sz w:val="21"/>
              </w:rPr>
              <w:t>court</w:t>
            </w:r>
            <w:r w:rsidR="00A862BA" w:rsidRPr="00B03DA5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B03DA5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How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B03DA5">
              <w:rPr>
                <w:b/>
                <w:bCs/>
                <w:color w:val="231F20"/>
                <w:sz w:val="21"/>
              </w:rPr>
              <w:t>knowledgeable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was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the</w:t>
            </w:r>
            <w:r w:rsidRPr="00B03DA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Attorney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about</w:t>
            </w:r>
            <w:r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their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00400A77" w:rsidR="0008100F" w:rsidRPr="00B03DA5" w:rsidRDefault="00885116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Krishna</w:t>
            </w:r>
            <w:r w:rsidR="001628B1" w:rsidRPr="00B03DA5">
              <w:rPr>
                <w:sz w:val="21"/>
              </w:rPr>
              <w:t xml:space="preserve"> appear</w:t>
            </w:r>
            <w:r w:rsidR="00B41FCA" w:rsidRPr="00B03DA5">
              <w:rPr>
                <w:sz w:val="21"/>
              </w:rPr>
              <w:t>ed</w:t>
            </w:r>
            <w:r w:rsidR="001628B1" w:rsidRPr="00B03DA5">
              <w:rPr>
                <w:sz w:val="21"/>
              </w:rPr>
              <w:t xml:space="preserve"> to </w:t>
            </w:r>
            <w:r w:rsidR="00FD5090" w:rsidRPr="00B03DA5">
              <w:rPr>
                <w:sz w:val="21"/>
              </w:rPr>
              <w:t xml:space="preserve">be </w:t>
            </w:r>
            <w:r w:rsidR="001628B1" w:rsidRPr="00B03DA5">
              <w:rPr>
                <w:sz w:val="21"/>
              </w:rPr>
              <w:t>know</w:t>
            </w:r>
            <w:r w:rsidR="009B6950" w:rsidRPr="00B03DA5">
              <w:rPr>
                <w:sz w:val="21"/>
              </w:rPr>
              <w:t>ledgeable about</w:t>
            </w:r>
            <w:r w:rsidR="001628B1" w:rsidRPr="00B03DA5">
              <w:rPr>
                <w:sz w:val="21"/>
              </w:rPr>
              <w:t xml:space="preserve"> h</w:t>
            </w:r>
            <w:r w:rsidR="008A3969" w:rsidRPr="00B03DA5">
              <w:rPr>
                <w:sz w:val="21"/>
              </w:rPr>
              <w:t>is</w:t>
            </w:r>
            <w:r w:rsidR="001628B1" w:rsidRPr="00B03DA5">
              <w:rPr>
                <w:sz w:val="21"/>
              </w:rPr>
              <w:t xml:space="preserve"> case</w:t>
            </w:r>
            <w:r>
              <w:rPr>
                <w:sz w:val="21"/>
              </w:rPr>
              <w:t>s</w:t>
            </w:r>
            <w:r w:rsidR="009B6950" w:rsidRPr="00B03DA5">
              <w:rPr>
                <w:sz w:val="21"/>
              </w:rPr>
              <w:t xml:space="preserve">.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B03DA5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The</w:t>
            </w:r>
            <w:r w:rsidRPr="00B03DA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Attorney's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courtroom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advocacy</w:t>
            </w:r>
            <w:r w:rsidRPr="00B03DA5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skills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B03DA5" w:rsidRDefault="000F37F2" w:rsidP="007B75CA">
            <w:pPr>
              <w:pStyle w:val="TableParagraph"/>
              <w:spacing w:before="5"/>
              <w:rPr>
                <w:sz w:val="21"/>
              </w:rPr>
            </w:pPr>
            <w:r w:rsidRPr="00B03DA5">
              <w:rPr>
                <w:sz w:val="21"/>
              </w:rPr>
              <w:t>Good</w:t>
            </w:r>
            <w:r w:rsidR="001628B1" w:rsidRPr="00B03DA5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B03DA5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H</w:t>
            </w:r>
            <w:r w:rsidR="003B010C" w:rsidRPr="00B03DA5">
              <w:rPr>
                <w:b/>
                <w:bCs/>
                <w:color w:val="231F20"/>
                <w:sz w:val="21"/>
              </w:rPr>
              <w:t>ow</w:t>
            </w:r>
            <w:r w:rsidR="003B010C"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z w:val="21"/>
              </w:rPr>
              <w:t>was</w:t>
            </w:r>
            <w:r w:rsidR="003B010C"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z w:val="21"/>
              </w:rPr>
              <w:t>the</w:t>
            </w:r>
            <w:r w:rsidR="003B010C" w:rsidRPr="00B03DA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1B6E19C5" w:rsidR="0008100F" w:rsidRPr="00B03DA5" w:rsidRDefault="008A3969" w:rsidP="007B75CA">
            <w:pPr>
              <w:pStyle w:val="TableParagraph"/>
              <w:spacing w:before="6"/>
              <w:rPr>
                <w:sz w:val="21"/>
              </w:rPr>
            </w:pPr>
            <w:r w:rsidRPr="00B03DA5">
              <w:rPr>
                <w:sz w:val="21"/>
              </w:rPr>
              <w:t>T</w:t>
            </w:r>
            <w:r w:rsidR="001628B1" w:rsidRPr="00B03DA5">
              <w:rPr>
                <w:sz w:val="21"/>
              </w:rPr>
              <w:t>he attorney-</w:t>
            </w:r>
            <w:proofErr w:type="gramStart"/>
            <w:r w:rsidR="001628B1" w:rsidRPr="00B03DA5">
              <w:rPr>
                <w:sz w:val="21"/>
              </w:rPr>
              <w:t>client</w:t>
            </w:r>
            <w:proofErr w:type="gramEnd"/>
            <w:r w:rsidR="001628B1" w:rsidRPr="00B03DA5">
              <w:rPr>
                <w:sz w:val="21"/>
              </w:rPr>
              <w:t xml:space="preserve"> communication </w:t>
            </w:r>
            <w:r w:rsidRPr="00B03DA5">
              <w:rPr>
                <w:sz w:val="21"/>
              </w:rPr>
              <w:t>appeared to be good</w:t>
            </w:r>
            <w:r w:rsidR="009F1B88">
              <w:rPr>
                <w:sz w:val="21"/>
              </w:rPr>
              <w:t>, except that Krishna has not been in contact with one of his clients since the client’s arraignment</w:t>
            </w:r>
            <w:r w:rsidR="00B41FCA" w:rsidRPr="00B03DA5">
              <w:rPr>
                <w:sz w:val="21"/>
              </w:rPr>
              <w:t xml:space="preserve">.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B03DA5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B03DA5">
              <w:rPr>
                <w:b/>
                <w:color w:val="231F20"/>
                <w:sz w:val="21"/>
              </w:rPr>
              <w:t>Case</w:t>
            </w:r>
            <w:r w:rsidRPr="00B03DA5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B03DA5">
              <w:rPr>
                <w:b/>
                <w:color w:val="231F20"/>
                <w:sz w:val="21"/>
              </w:rPr>
              <w:t>Stage-Specific</w:t>
            </w:r>
            <w:r w:rsidRPr="00B03DA5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B03DA5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argue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for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pretrial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release/OR,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for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reasonable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B03DA5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321E4C">
              <w:rPr>
                <w:color w:val="231F20"/>
                <w:sz w:val="21"/>
                <w:highlight w:val="yellow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counsel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each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refrain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from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waiving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trial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rights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until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completed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investigation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of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E45857F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A8637F" w:rsidRPr="00456A11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counseled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clients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refrain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from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waiving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rights</w:t>
            </w:r>
            <w:r w:rsidRPr="00B03DA5">
              <w:rPr>
                <w:color w:val="231F20"/>
                <w:spacing w:val="3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0E8EB324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456A11">
              <w:rPr>
                <w:color w:val="231F20"/>
                <w:sz w:val="21"/>
                <w:highlight w:val="yellow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E015DB" w:rsidRPr="00B03DA5">
              <w:rPr>
                <w:color w:val="231F20"/>
                <w:spacing w:val="-5"/>
                <w:sz w:val="21"/>
              </w:rPr>
              <w:t>Unknown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adequately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advise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clients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of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B03DA5">
              <w:rPr>
                <w:color w:val="231F20"/>
                <w:sz w:val="21"/>
              </w:rPr>
              <w:t>Consequences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accepting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plea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going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trial,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including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any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collateral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B03DA5">
              <w:rPr>
                <w:color w:val="231F20"/>
                <w:spacing w:val="-2"/>
                <w:sz w:val="21"/>
              </w:rPr>
              <w:t>consequences</w:t>
            </w:r>
            <w:r w:rsidRPr="00B03DA5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456A11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present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mitigating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B03DA5">
              <w:rPr>
                <w:color w:val="231F20"/>
                <w:sz w:val="21"/>
              </w:rPr>
              <w:t>evidence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and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provide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argument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456A11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address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B03DA5">
              <w:rPr>
                <w:color w:val="231F20"/>
                <w:sz w:val="21"/>
              </w:rPr>
              <w:t>Presentence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Investigation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Report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(PSI)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Psychosexual</w:t>
            </w:r>
            <w:r w:rsidRPr="00B03DA5">
              <w:rPr>
                <w:color w:val="231F20"/>
                <w:spacing w:val="1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Evaluation/Risk</w:t>
            </w:r>
            <w:r w:rsidRPr="00B03DA5">
              <w:rPr>
                <w:color w:val="231F20"/>
                <w:spacing w:val="1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Assessment</w:t>
            </w:r>
            <w:r w:rsidRPr="00B03DA5">
              <w:rPr>
                <w:color w:val="231F20"/>
                <w:spacing w:val="14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456A11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court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require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defendant(s)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reimburse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entity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for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456A11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B03DA5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B03DA5">
              <w:rPr>
                <w:b/>
                <w:color w:val="231F20"/>
                <w:sz w:val="21"/>
              </w:rPr>
              <w:t>Overall</w:t>
            </w:r>
            <w:r w:rsidRPr="00B03DA5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Does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sustainable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B03DA5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1668FF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B03DA5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Overall,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does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be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providing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effective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representation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B03DA5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their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1668FF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0829CCE2" w14:textId="77777777" w:rsidR="00E01548" w:rsidRPr="00B03DA5" w:rsidRDefault="003B010C" w:rsidP="00E01548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B03DA5">
              <w:rPr>
                <w:b/>
                <w:color w:val="231F20"/>
                <w:sz w:val="21"/>
              </w:rPr>
              <w:t>Remarks/Recommendations/Notes</w:t>
            </w:r>
            <w:r w:rsidR="00D54894" w:rsidRPr="00B03DA5">
              <w:rPr>
                <w:b/>
                <w:color w:val="231F20"/>
                <w:spacing w:val="18"/>
                <w:sz w:val="21"/>
              </w:rPr>
              <w:t>:</w:t>
            </w:r>
          </w:p>
          <w:p w14:paraId="46A5B658" w14:textId="77777777" w:rsidR="00E01548" w:rsidRDefault="00E01548" w:rsidP="00E01548">
            <w:pPr>
              <w:pStyle w:val="BodyText"/>
              <w:rPr>
                <w:b w:val="0"/>
              </w:rPr>
            </w:pPr>
            <w:r>
              <w:rPr>
                <w:b w:val="0"/>
              </w:rPr>
              <w:t>I observed Abe represent 2 clients during today’s court session:</w:t>
            </w:r>
          </w:p>
          <w:p w14:paraId="5E51294E" w14:textId="787AD760" w:rsidR="00E01548" w:rsidRDefault="00E01548" w:rsidP="00E01548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 w:rsidRPr="00BB7B63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EA2FA4">
              <w:rPr>
                <w:bCs w:val="0"/>
              </w:rPr>
              <w:t>Arraignment</w:t>
            </w:r>
            <w:r>
              <w:rPr>
                <w:b w:val="0"/>
              </w:rPr>
              <w:t>. The client was in custody and appeared from the jail by Zoom video.</w:t>
            </w:r>
          </w:p>
          <w:p w14:paraId="5BEAC7BE" w14:textId="0F55235F" w:rsidR="00061526" w:rsidRDefault="003C18D2" w:rsidP="003C18D2">
            <w:pPr>
              <w:pStyle w:val="ListParagraph"/>
              <w:ind w:left="535"/>
            </w:pPr>
            <w:r>
              <w:t xml:space="preserve">The </w:t>
            </w:r>
            <w:r w:rsidR="00061526">
              <w:t>G</w:t>
            </w:r>
            <w:r>
              <w:t xml:space="preserve">uilty </w:t>
            </w:r>
            <w:r w:rsidR="00061526">
              <w:t>P</w:t>
            </w:r>
            <w:r>
              <w:t xml:space="preserve">lea </w:t>
            </w:r>
            <w:r w:rsidR="00061526">
              <w:t>A</w:t>
            </w:r>
            <w:r>
              <w:t>greement was</w:t>
            </w:r>
            <w:r w:rsidR="00061526">
              <w:t xml:space="preserve"> filed in open court</w:t>
            </w:r>
            <w:r>
              <w:t xml:space="preserve"> today</w:t>
            </w:r>
            <w:r w:rsidR="00061526">
              <w:t xml:space="preserve">. </w:t>
            </w:r>
            <w:r>
              <w:t>The c</w:t>
            </w:r>
            <w:r w:rsidR="00061526">
              <w:t>lient pled guilty to Ex-Felon in Poss of Firearm, a cat</w:t>
            </w:r>
            <w:r>
              <w:t>egory</w:t>
            </w:r>
            <w:r w:rsidR="00061526">
              <w:t xml:space="preserve"> B felony, and Trafficking in a Controlled Substance, a cat</w:t>
            </w:r>
            <w:r>
              <w:t>egory</w:t>
            </w:r>
            <w:r w:rsidR="00061526">
              <w:t xml:space="preserve"> B felony. Following the court canvass, the court accepted the guilty pleas. </w:t>
            </w:r>
          </w:p>
          <w:p w14:paraId="58FDAA26" w14:textId="7B562151" w:rsidR="00061526" w:rsidRDefault="00C013DC" w:rsidP="00C013DC">
            <w:pPr>
              <w:pStyle w:val="ListParagraph"/>
              <w:ind w:left="535"/>
            </w:pPr>
            <w:r>
              <w:t>[</w:t>
            </w:r>
            <w:r w:rsidR="00061526">
              <w:t>Note: Prasad and client signed GPA in February. DA signed it today.</w:t>
            </w:r>
            <w:r>
              <w:t>]</w:t>
            </w:r>
          </w:p>
          <w:p w14:paraId="167563C0" w14:textId="4949C889" w:rsidR="00061526" w:rsidRDefault="00E277D2" w:rsidP="00E277D2">
            <w:pPr>
              <w:pStyle w:val="ListParagraph"/>
              <w:ind w:left="535"/>
            </w:pPr>
            <w:r>
              <w:t xml:space="preserve">The court </w:t>
            </w:r>
            <w:r w:rsidR="00061526">
              <w:t>ordered</w:t>
            </w:r>
            <w:r>
              <w:t xml:space="preserve"> the preparation of a Presentence Investigation Report</w:t>
            </w:r>
            <w:r w:rsidR="00061526">
              <w:t>.</w:t>
            </w:r>
          </w:p>
          <w:p w14:paraId="30807E77" w14:textId="12382102" w:rsidR="00061526" w:rsidRDefault="00061526" w:rsidP="00E277D2">
            <w:pPr>
              <w:pStyle w:val="ListParagraph"/>
              <w:ind w:left="535"/>
            </w:pPr>
            <w:r>
              <w:t>Sentencing</w:t>
            </w:r>
            <w:r w:rsidR="00E277D2">
              <w:t xml:space="preserve"> was set for</w:t>
            </w:r>
            <w:r>
              <w:t>: 9/16/2025 at 9:30 a.m.</w:t>
            </w:r>
          </w:p>
          <w:p w14:paraId="6AAA7F48" w14:textId="02083A31" w:rsidR="00E01548" w:rsidRPr="00E277D2" w:rsidRDefault="00061526" w:rsidP="00061526">
            <w:pPr>
              <w:pStyle w:val="BodyText"/>
              <w:ind w:left="535"/>
              <w:rPr>
                <w:b w:val="0"/>
                <w:bCs w:val="0"/>
              </w:rPr>
            </w:pPr>
            <w:r w:rsidRPr="00E277D2">
              <w:rPr>
                <w:b w:val="0"/>
                <w:bCs w:val="0"/>
              </w:rPr>
              <w:t xml:space="preserve">Custody status </w:t>
            </w:r>
            <w:r w:rsidR="00E277D2" w:rsidRPr="00E277D2">
              <w:rPr>
                <w:b w:val="0"/>
                <w:bCs w:val="0"/>
              </w:rPr>
              <w:t xml:space="preserve">was </w:t>
            </w:r>
            <w:r w:rsidRPr="00E277D2">
              <w:rPr>
                <w:b w:val="0"/>
                <w:bCs w:val="0"/>
              </w:rPr>
              <w:t>not addressed.</w:t>
            </w:r>
          </w:p>
          <w:p w14:paraId="376074EA" w14:textId="77777777" w:rsidR="00061526" w:rsidRDefault="00061526" w:rsidP="00061526">
            <w:pPr>
              <w:pStyle w:val="BodyText"/>
              <w:ind w:left="535"/>
              <w:rPr>
                <w:b w:val="0"/>
              </w:rPr>
            </w:pPr>
          </w:p>
          <w:p w14:paraId="29E1E737" w14:textId="1DB77A70" w:rsidR="00E01548" w:rsidRDefault="00E01548" w:rsidP="00E01548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 w:rsidRPr="00BB7B63">
              <w:rPr>
                <w:b w:val="0"/>
                <w:u w:val="single"/>
              </w:rPr>
              <w:t>Second client</w:t>
            </w:r>
            <w:r>
              <w:rPr>
                <w:b w:val="0"/>
              </w:rPr>
              <w:t xml:space="preserve">: </w:t>
            </w:r>
            <w:r w:rsidRPr="00BB7B63">
              <w:rPr>
                <w:bCs w:val="0"/>
              </w:rPr>
              <w:t>Pr</w:t>
            </w:r>
            <w:r w:rsidR="00EA2FA4">
              <w:rPr>
                <w:bCs w:val="0"/>
              </w:rPr>
              <w:t>etrial Conference</w:t>
            </w:r>
            <w:r>
              <w:rPr>
                <w:b w:val="0"/>
              </w:rPr>
              <w:t>. The client was in custody and appeared from the jail by Zoom video.</w:t>
            </w:r>
          </w:p>
          <w:p w14:paraId="22780C75" w14:textId="5712DD28" w:rsidR="001668FF" w:rsidRPr="00D8234B" w:rsidRDefault="00FE483C" w:rsidP="001668FF">
            <w:pPr>
              <w:pStyle w:val="BodyText"/>
              <w:ind w:left="535"/>
              <w:rPr>
                <w:b w:val="0"/>
                <w:bCs w:val="0"/>
              </w:rPr>
            </w:pPr>
            <w:r w:rsidRPr="00D8234B">
              <w:rPr>
                <w:b w:val="0"/>
                <w:bCs w:val="0"/>
              </w:rPr>
              <w:t>The client had 3 cases on calendar today. On the first case</w:t>
            </w:r>
            <w:r w:rsidR="0093022F" w:rsidRPr="00D8234B">
              <w:rPr>
                <w:b w:val="0"/>
                <w:bCs w:val="0"/>
              </w:rPr>
              <w:t xml:space="preserve">, the parties informed the court that they had no issues to address today. The case is </w:t>
            </w:r>
            <w:r w:rsidR="00536209" w:rsidRPr="00D8234B">
              <w:rPr>
                <w:b w:val="0"/>
                <w:bCs w:val="0"/>
              </w:rPr>
              <w:t xml:space="preserve">set for </w:t>
            </w:r>
            <w:r w:rsidR="0093022F" w:rsidRPr="00D8234B">
              <w:rPr>
                <w:b w:val="0"/>
                <w:bCs w:val="0"/>
              </w:rPr>
              <w:t xml:space="preserve">jury </w:t>
            </w:r>
            <w:r w:rsidR="00536209" w:rsidRPr="00D8234B">
              <w:rPr>
                <w:b w:val="0"/>
                <w:bCs w:val="0"/>
              </w:rPr>
              <w:t xml:space="preserve">trial </w:t>
            </w:r>
            <w:r w:rsidR="0093022F" w:rsidRPr="00D8234B">
              <w:rPr>
                <w:b w:val="0"/>
                <w:bCs w:val="0"/>
              </w:rPr>
              <w:t xml:space="preserve">on </w:t>
            </w:r>
            <w:r w:rsidR="00536209" w:rsidRPr="00D8234B">
              <w:rPr>
                <w:b w:val="0"/>
                <w:bCs w:val="0"/>
              </w:rPr>
              <w:t xml:space="preserve">August 20-22, 2025. </w:t>
            </w:r>
            <w:r w:rsidR="001C1D95" w:rsidRPr="00D8234B">
              <w:rPr>
                <w:b w:val="0"/>
                <w:bCs w:val="0"/>
              </w:rPr>
              <w:t xml:space="preserve">Krishna informed the court that he </w:t>
            </w:r>
            <w:r w:rsidR="00536209" w:rsidRPr="00D8234B">
              <w:rPr>
                <w:b w:val="0"/>
                <w:bCs w:val="0"/>
              </w:rPr>
              <w:t>requested (months ago) the full lab report from the State</w:t>
            </w:r>
            <w:r w:rsidR="001C1D95" w:rsidRPr="00D8234B">
              <w:rPr>
                <w:b w:val="0"/>
                <w:bCs w:val="0"/>
              </w:rPr>
              <w:t xml:space="preserve"> but has not yet received it. He plans to file </w:t>
            </w:r>
            <w:r w:rsidR="00536209" w:rsidRPr="00D8234B">
              <w:rPr>
                <w:b w:val="0"/>
                <w:bCs w:val="0"/>
              </w:rPr>
              <w:t xml:space="preserve">a Motion to Compel in the next couple days. </w:t>
            </w:r>
          </w:p>
          <w:p w14:paraId="08E030B5" w14:textId="05B67104" w:rsidR="00536209" w:rsidRPr="00D8234B" w:rsidRDefault="00534507" w:rsidP="001668FF">
            <w:pPr>
              <w:pStyle w:val="BodyText"/>
              <w:ind w:left="535"/>
              <w:rPr>
                <w:b w:val="0"/>
                <w:bCs w:val="0"/>
              </w:rPr>
            </w:pPr>
            <w:r w:rsidRPr="00D8234B">
              <w:rPr>
                <w:b w:val="0"/>
                <w:bCs w:val="0"/>
              </w:rPr>
              <w:t>On the second case</w:t>
            </w:r>
            <w:r w:rsidR="004C4AF6" w:rsidRPr="00D8234B">
              <w:rPr>
                <w:b w:val="0"/>
                <w:bCs w:val="0"/>
              </w:rPr>
              <w:t xml:space="preserve">, it is </w:t>
            </w:r>
            <w:r w:rsidR="006114EF" w:rsidRPr="00D8234B">
              <w:rPr>
                <w:b w:val="0"/>
                <w:bCs w:val="0"/>
              </w:rPr>
              <w:t xml:space="preserve">set for </w:t>
            </w:r>
            <w:r w:rsidR="004C4AF6" w:rsidRPr="00D8234B">
              <w:rPr>
                <w:b w:val="0"/>
                <w:bCs w:val="0"/>
              </w:rPr>
              <w:t xml:space="preserve">jury </w:t>
            </w:r>
            <w:r w:rsidR="006114EF" w:rsidRPr="00D8234B">
              <w:rPr>
                <w:b w:val="0"/>
                <w:bCs w:val="0"/>
              </w:rPr>
              <w:t xml:space="preserve">trial </w:t>
            </w:r>
            <w:r w:rsidR="00EE6C16" w:rsidRPr="00D8234B">
              <w:rPr>
                <w:b w:val="0"/>
                <w:bCs w:val="0"/>
              </w:rPr>
              <w:t xml:space="preserve">on </w:t>
            </w:r>
            <w:r w:rsidR="006114EF" w:rsidRPr="00D8234B">
              <w:rPr>
                <w:b w:val="0"/>
                <w:bCs w:val="0"/>
              </w:rPr>
              <w:t xml:space="preserve">August 6-8, 2025. </w:t>
            </w:r>
            <w:r w:rsidR="004C4AF6" w:rsidRPr="00D8234B">
              <w:rPr>
                <w:b w:val="0"/>
                <w:bCs w:val="0"/>
              </w:rPr>
              <w:t>The c</w:t>
            </w:r>
            <w:r w:rsidR="006114EF" w:rsidRPr="00D8234B">
              <w:rPr>
                <w:b w:val="0"/>
                <w:bCs w:val="0"/>
              </w:rPr>
              <w:t xml:space="preserve">ourt signed an order granting </w:t>
            </w:r>
            <w:r w:rsidR="004C4AF6" w:rsidRPr="00D8234B">
              <w:rPr>
                <w:b w:val="0"/>
                <w:bCs w:val="0"/>
              </w:rPr>
              <w:t xml:space="preserve">the </w:t>
            </w:r>
            <w:r w:rsidR="006114EF" w:rsidRPr="00D8234B">
              <w:rPr>
                <w:b w:val="0"/>
                <w:bCs w:val="0"/>
              </w:rPr>
              <w:t xml:space="preserve">defense motion to dismiss the Amended Information. </w:t>
            </w:r>
            <w:r w:rsidR="004C4AF6" w:rsidRPr="00D8234B">
              <w:rPr>
                <w:b w:val="0"/>
                <w:bCs w:val="0"/>
              </w:rPr>
              <w:t xml:space="preserve">Krishna informed the court that he </w:t>
            </w:r>
            <w:r w:rsidR="006114EF" w:rsidRPr="00D8234B">
              <w:rPr>
                <w:b w:val="0"/>
                <w:bCs w:val="0"/>
              </w:rPr>
              <w:t xml:space="preserve">plans to file a motion to continue based on this order. </w:t>
            </w:r>
            <w:r w:rsidR="000C723F" w:rsidRPr="00D8234B">
              <w:rPr>
                <w:b w:val="0"/>
                <w:bCs w:val="0"/>
              </w:rPr>
              <w:t xml:space="preserve">The </w:t>
            </w:r>
            <w:r w:rsidR="006114EF" w:rsidRPr="00D8234B">
              <w:rPr>
                <w:b w:val="0"/>
                <w:bCs w:val="0"/>
              </w:rPr>
              <w:t xml:space="preserve">Order requires that </w:t>
            </w:r>
            <w:proofErr w:type="gramStart"/>
            <w:r w:rsidR="006114EF" w:rsidRPr="00D8234B">
              <w:rPr>
                <w:b w:val="0"/>
                <w:bCs w:val="0"/>
              </w:rPr>
              <w:t>an Amended</w:t>
            </w:r>
            <w:proofErr w:type="gramEnd"/>
            <w:r w:rsidR="006114EF" w:rsidRPr="00D8234B">
              <w:rPr>
                <w:b w:val="0"/>
                <w:bCs w:val="0"/>
              </w:rPr>
              <w:t xml:space="preserve"> Information be filed within 5 days. </w:t>
            </w:r>
          </w:p>
          <w:p w14:paraId="2CC266B4" w14:textId="0DB50325" w:rsidR="00536209" w:rsidRPr="00D8234B" w:rsidRDefault="000C723F" w:rsidP="001668FF">
            <w:pPr>
              <w:pStyle w:val="BodyText"/>
              <w:ind w:left="535"/>
              <w:rPr>
                <w:b w:val="0"/>
                <w:bCs w:val="0"/>
              </w:rPr>
            </w:pPr>
            <w:r w:rsidRPr="00D8234B">
              <w:rPr>
                <w:b w:val="0"/>
                <w:bCs w:val="0"/>
              </w:rPr>
              <w:t xml:space="preserve">On the third case, it is </w:t>
            </w:r>
            <w:r w:rsidR="00EF2B82" w:rsidRPr="00D8234B">
              <w:rPr>
                <w:b w:val="0"/>
                <w:bCs w:val="0"/>
              </w:rPr>
              <w:t xml:space="preserve">set for </w:t>
            </w:r>
            <w:r w:rsidRPr="00D8234B">
              <w:rPr>
                <w:b w:val="0"/>
                <w:bCs w:val="0"/>
              </w:rPr>
              <w:t xml:space="preserve">jury </w:t>
            </w:r>
            <w:r w:rsidR="00EF2B82" w:rsidRPr="00D8234B">
              <w:rPr>
                <w:b w:val="0"/>
                <w:bCs w:val="0"/>
              </w:rPr>
              <w:t xml:space="preserve">trial </w:t>
            </w:r>
            <w:r w:rsidR="00EE6C16" w:rsidRPr="00D8234B">
              <w:rPr>
                <w:b w:val="0"/>
                <w:bCs w:val="0"/>
              </w:rPr>
              <w:t xml:space="preserve">on </w:t>
            </w:r>
            <w:r w:rsidR="00EF2B82" w:rsidRPr="00D8234B">
              <w:rPr>
                <w:b w:val="0"/>
                <w:bCs w:val="0"/>
              </w:rPr>
              <w:t xml:space="preserve">September 9-12, 2025. </w:t>
            </w:r>
            <w:r w:rsidR="00D8234B" w:rsidRPr="00D8234B">
              <w:rPr>
                <w:b w:val="0"/>
                <w:bCs w:val="0"/>
              </w:rPr>
              <w:t>There are n</w:t>
            </w:r>
            <w:r w:rsidR="00EF2B82" w:rsidRPr="00D8234B">
              <w:rPr>
                <w:b w:val="0"/>
                <w:bCs w:val="0"/>
              </w:rPr>
              <w:t xml:space="preserve">o pending motions </w:t>
            </w:r>
            <w:proofErr w:type="gramStart"/>
            <w:r w:rsidR="00EF2B82" w:rsidRPr="00D8234B">
              <w:rPr>
                <w:b w:val="0"/>
                <w:bCs w:val="0"/>
              </w:rPr>
              <w:t>at this time</w:t>
            </w:r>
            <w:proofErr w:type="gramEnd"/>
            <w:r w:rsidR="00EF2B82" w:rsidRPr="00D8234B">
              <w:rPr>
                <w:b w:val="0"/>
                <w:bCs w:val="0"/>
              </w:rPr>
              <w:t xml:space="preserve">. Prior motions have been ruled on. Court will set another PTC on this case. It will be </w:t>
            </w:r>
            <w:proofErr w:type="gramStart"/>
            <w:r w:rsidR="00EF2B82" w:rsidRPr="00D8234B">
              <w:rPr>
                <w:b w:val="0"/>
                <w:bCs w:val="0"/>
              </w:rPr>
              <w:t>set</w:t>
            </w:r>
            <w:proofErr w:type="gramEnd"/>
            <w:r w:rsidR="00EF2B82" w:rsidRPr="00D8234B">
              <w:rPr>
                <w:b w:val="0"/>
                <w:bCs w:val="0"/>
              </w:rPr>
              <w:t xml:space="preserve"> by the Judicial Assistant.</w:t>
            </w:r>
          </w:p>
          <w:p w14:paraId="122AC7AC" w14:textId="77777777" w:rsidR="00EF2B82" w:rsidRDefault="00EF2B82" w:rsidP="001668FF">
            <w:pPr>
              <w:pStyle w:val="BodyText"/>
              <w:ind w:left="535"/>
              <w:rPr>
                <w:b w:val="0"/>
              </w:rPr>
            </w:pPr>
          </w:p>
          <w:p w14:paraId="728297AD" w14:textId="2E76374B" w:rsidR="001668FF" w:rsidRDefault="001668FF" w:rsidP="001668FF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Thir</w:t>
            </w:r>
            <w:r w:rsidRPr="00BB7B63">
              <w:rPr>
                <w:b w:val="0"/>
                <w:u w:val="single"/>
              </w:rPr>
              <w:t>d client</w:t>
            </w:r>
            <w:r>
              <w:rPr>
                <w:b w:val="0"/>
              </w:rPr>
              <w:t xml:space="preserve">: </w:t>
            </w:r>
            <w:r w:rsidR="0029142E">
              <w:rPr>
                <w:bCs w:val="0"/>
              </w:rPr>
              <w:t>Sentencing</w:t>
            </w:r>
            <w:r>
              <w:rPr>
                <w:b w:val="0"/>
              </w:rPr>
              <w:t xml:space="preserve">. The client was </w:t>
            </w:r>
            <w:r w:rsidR="0029142E">
              <w:rPr>
                <w:b w:val="0"/>
              </w:rPr>
              <w:t>out of</w:t>
            </w:r>
            <w:r>
              <w:rPr>
                <w:b w:val="0"/>
              </w:rPr>
              <w:t xml:space="preserve"> custody and </w:t>
            </w:r>
            <w:r w:rsidR="0029142E">
              <w:rPr>
                <w:b w:val="0"/>
              </w:rPr>
              <w:t xml:space="preserve">did not </w:t>
            </w:r>
            <w:r>
              <w:rPr>
                <w:b w:val="0"/>
              </w:rPr>
              <w:t>appear f</w:t>
            </w:r>
            <w:r w:rsidR="0029142E">
              <w:rPr>
                <w:b w:val="0"/>
              </w:rPr>
              <w:t>o</w:t>
            </w:r>
            <w:r>
              <w:rPr>
                <w:b w:val="0"/>
              </w:rPr>
              <w:t xml:space="preserve">r the </w:t>
            </w:r>
            <w:r w:rsidR="0029142E">
              <w:rPr>
                <w:b w:val="0"/>
              </w:rPr>
              <w:t>court hearing</w:t>
            </w:r>
            <w:r>
              <w:rPr>
                <w:b w:val="0"/>
              </w:rPr>
              <w:t>.</w:t>
            </w:r>
          </w:p>
          <w:p w14:paraId="5F2F6FEC" w14:textId="3B2A13B5" w:rsidR="003C18D2" w:rsidRDefault="003C18D2" w:rsidP="00FD7217">
            <w:pPr>
              <w:pStyle w:val="ListParagraph"/>
              <w:ind w:left="535"/>
            </w:pPr>
            <w:r>
              <w:t xml:space="preserve">Krishna informed the court that he has not had contact </w:t>
            </w:r>
            <w:proofErr w:type="gramStart"/>
            <w:r>
              <w:t>from</w:t>
            </w:r>
            <w:proofErr w:type="gramEnd"/>
            <w:r>
              <w:t xml:space="preserve"> his client since the arraignment. </w:t>
            </w:r>
          </w:p>
          <w:p w14:paraId="390A1828" w14:textId="39B60112" w:rsidR="003C18D2" w:rsidRDefault="003C18D2" w:rsidP="00875143">
            <w:pPr>
              <w:pStyle w:val="ListParagraph"/>
              <w:ind w:left="535"/>
            </w:pPr>
            <w:r>
              <w:t>The case was set for 9:30. It is now 11:31. The court confirmed client is not in the courtroom, hallway, or on video.</w:t>
            </w:r>
            <w:r w:rsidR="00875143">
              <w:t xml:space="preserve"> The State requested a bench warrant. </w:t>
            </w:r>
            <w:r>
              <w:t>Krishna submit</w:t>
            </w:r>
            <w:r w:rsidR="00875143">
              <w:t>ted</w:t>
            </w:r>
            <w:r>
              <w:t xml:space="preserve"> the issue</w:t>
            </w:r>
            <w:r w:rsidR="00875143">
              <w:t xml:space="preserve"> to the court’s discretion</w:t>
            </w:r>
            <w:r>
              <w:t>.</w:t>
            </w:r>
          </w:p>
          <w:p w14:paraId="1701CA60" w14:textId="73FFC6FB" w:rsidR="001668FF" w:rsidRPr="009F67CB" w:rsidRDefault="009F67CB" w:rsidP="003C18D2">
            <w:pPr>
              <w:pStyle w:val="BodyText"/>
              <w:ind w:left="535"/>
              <w:rPr>
                <w:b w:val="0"/>
                <w:bCs w:val="0"/>
              </w:rPr>
            </w:pPr>
            <w:r w:rsidRPr="009F67CB">
              <w:rPr>
                <w:b w:val="0"/>
                <w:bCs w:val="0"/>
              </w:rPr>
              <w:t>The c</w:t>
            </w:r>
            <w:r w:rsidR="003C18D2" w:rsidRPr="009F67CB">
              <w:rPr>
                <w:b w:val="0"/>
                <w:bCs w:val="0"/>
              </w:rPr>
              <w:t xml:space="preserve">ourt ordered </w:t>
            </w:r>
            <w:r w:rsidRPr="009F67CB">
              <w:rPr>
                <w:b w:val="0"/>
                <w:bCs w:val="0"/>
              </w:rPr>
              <w:t xml:space="preserve">that </w:t>
            </w:r>
            <w:r w:rsidR="003C18D2" w:rsidRPr="009F67CB">
              <w:rPr>
                <w:b w:val="0"/>
                <w:bCs w:val="0"/>
              </w:rPr>
              <w:t xml:space="preserve">a bench warrant </w:t>
            </w:r>
            <w:r w:rsidRPr="009F67CB">
              <w:rPr>
                <w:b w:val="0"/>
                <w:bCs w:val="0"/>
              </w:rPr>
              <w:t xml:space="preserve">be issued </w:t>
            </w:r>
            <w:r w:rsidR="003C18D2" w:rsidRPr="009F67CB">
              <w:rPr>
                <w:b w:val="0"/>
                <w:bCs w:val="0"/>
              </w:rPr>
              <w:t xml:space="preserve">with </w:t>
            </w:r>
            <w:proofErr w:type="gramStart"/>
            <w:r w:rsidR="003C18D2" w:rsidRPr="009F67CB">
              <w:rPr>
                <w:b w:val="0"/>
                <w:bCs w:val="0"/>
              </w:rPr>
              <w:t>a no</w:t>
            </w:r>
            <w:proofErr w:type="gramEnd"/>
            <w:r w:rsidR="003C18D2" w:rsidRPr="009F67CB">
              <w:rPr>
                <w:b w:val="0"/>
                <w:bCs w:val="0"/>
              </w:rPr>
              <w:t xml:space="preserve"> bail hold. </w:t>
            </w:r>
            <w:r w:rsidRPr="009F67CB">
              <w:rPr>
                <w:b w:val="0"/>
                <w:bCs w:val="0"/>
              </w:rPr>
              <w:t xml:space="preserve">Extradition for </w:t>
            </w:r>
            <w:r w:rsidR="003C18D2" w:rsidRPr="009F67CB">
              <w:rPr>
                <w:b w:val="0"/>
                <w:bCs w:val="0"/>
              </w:rPr>
              <w:t>N</w:t>
            </w:r>
            <w:r w:rsidRPr="009F67CB">
              <w:rPr>
                <w:b w:val="0"/>
                <w:bCs w:val="0"/>
              </w:rPr>
              <w:t>evada</w:t>
            </w:r>
            <w:r w:rsidR="003C18D2" w:rsidRPr="009F67CB">
              <w:rPr>
                <w:b w:val="0"/>
                <w:bCs w:val="0"/>
              </w:rPr>
              <w:t xml:space="preserve"> and 11 Western States.</w:t>
            </w:r>
          </w:p>
          <w:p w14:paraId="5A6FFEB2" w14:textId="77777777" w:rsidR="00E01548" w:rsidRPr="00B03DA5" w:rsidRDefault="00E01548" w:rsidP="00E01548">
            <w:pPr>
              <w:pStyle w:val="BodyText"/>
              <w:ind w:left="535"/>
              <w:rPr>
                <w:b w:val="0"/>
              </w:rPr>
            </w:pPr>
          </w:p>
          <w:p w14:paraId="3CA2DBD2" w14:textId="158AEB14" w:rsidR="00ED111E" w:rsidRPr="00B03DA5" w:rsidRDefault="00ED111E" w:rsidP="00372966">
            <w:pPr>
              <w:pStyle w:val="BodyText"/>
              <w:rPr>
                <w:b w:val="0"/>
              </w:rPr>
            </w:pPr>
          </w:p>
          <w:p w14:paraId="27CBD336" w14:textId="0D37E2A2" w:rsidR="00ED111E" w:rsidRPr="00B03DA5" w:rsidRDefault="00ED111E" w:rsidP="00372966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1FC57FDB"/>
    <w:multiLevelType w:val="hybridMultilevel"/>
    <w:tmpl w:val="85B86CF2"/>
    <w:lvl w:ilvl="0" w:tplc="9B94FC44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24755132"/>
    <w:multiLevelType w:val="hybridMultilevel"/>
    <w:tmpl w:val="436E52A0"/>
    <w:lvl w:ilvl="0" w:tplc="0D442FA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num w:numId="1" w16cid:durableId="1578319324">
    <w:abstractNumId w:val="3"/>
  </w:num>
  <w:num w:numId="2" w16cid:durableId="585502802">
    <w:abstractNumId w:val="0"/>
  </w:num>
  <w:num w:numId="3" w16cid:durableId="872763136">
    <w:abstractNumId w:val="2"/>
  </w:num>
  <w:num w:numId="4" w16cid:durableId="5620629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336E6"/>
    <w:rsid w:val="00044E76"/>
    <w:rsid w:val="000517E4"/>
    <w:rsid w:val="000541C3"/>
    <w:rsid w:val="00054A21"/>
    <w:rsid w:val="00061526"/>
    <w:rsid w:val="00062166"/>
    <w:rsid w:val="0008079A"/>
    <w:rsid w:val="0008098A"/>
    <w:rsid w:val="0008100F"/>
    <w:rsid w:val="00081921"/>
    <w:rsid w:val="000861FC"/>
    <w:rsid w:val="000A4F2B"/>
    <w:rsid w:val="000B00AC"/>
    <w:rsid w:val="000B1FDF"/>
    <w:rsid w:val="000B66FF"/>
    <w:rsid w:val="000C723F"/>
    <w:rsid w:val="000C771F"/>
    <w:rsid w:val="000E6014"/>
    <w:rsid w:val="000F37F2"/>
    <w:rsid w:val="001305EC"/>
    <w:rsid w:val="001628B1"/>
    <w:rsid w:val="00162F2C"/>
    <w:rsid w:val="001668FF"/>
    <w:rsid w:val="00167EE2"/>
    <w:rsid w:val="001C1D95"/>
    <w:rsid w:val="001C68EE"/>
    <w:rsid w:val="001E4C16"/>
    <w:rsid w:val="0022184F"/>
    <w:rsid w:val="00230146"/>
    <w:rsid w:val="0025077E"/>
    <w:rsid w:val="00252CF0"/>
    <w:rsid w:val="002608B8"/>
    <w:rsid w:val="0027597B"/>
    <w:rsid w:val="0029142E"/>
    <w:rsid w:val="00291D3F"/>
    <w:rsid w:val="002A452E"/>
    <w:rsid w:val="002F30D2"/>
    <w:rsid w:val="00321E4C"/>
    <w:rsid w:val="00332AA5"/>
    <w:rsid w:val="00347651"/>
    <w:rsid w:val="00372966"/>
    <w:rsid w:val="003737E1"/>
    <w:rsid w:val="00382160"/>
    <w:rsid w:val="003A1A2F"/>
    <w:rsid w:val="003A61FE"/>
    <w:rsid w:val="003B010C"/>
    <w:rsid w:val="003B4B6C"/>
    <w:rsid w:val="003B5049"/>
    <w:rsid w:val="003C18D2"/>
    <w:rsid w:val="003D3BCE"/>
    <w:rsid w:val="003E1670"/>
    <w:rsid w:val="00402BC4"/>
    <w:rsid w:val="00431078"/>
    <w:rsid w:val="00436C1D"/>
    <w:rsid w:val="00441401"/>
    <w:rsid w:val="00446CE9"/>
    <w:rsid w:val="00456A11"/>
    <w:rsid w:val="00481089"/>
    <w:rsid w:val="00496106"/>
    <w:rsid w:val="0049612C"/>
    <w:rsid w:val="004B241C"/>
    <w:rsid w:val="004C4AF6"/>
    <w:rsid w:val="00505100"/>
    <w:rsid w:val="00534507"/>
    <w:rsid w:val="00536209"/>
    <w:rsid w:val="005439B8"/>
    <w:rsid w:val="00552654"/>
    <w:rsid w:val="00566083"/>
    <w:rsid w:val="005918C8"/>
    <w:rsid w:val="005B04EC"/>
    <w:rsid w:val="005E6DB7"/>
    <w:rsid w:val="005E7B10"/>
    <w:rsid w:val="00602BA9"/>
    <w:rsid w:val="006114EF"/>
    <w:rsid w:val="00641F31"/>
    <w:rsid w:val="00644B99"/>
    <w:rsid w:val="0066578A"/>
    <w:rsid w:val="006709E7"/>
    <w:rsid w:val="00671E87"/>
    <w:rsid w:val="0068118D"/>
    <w:rsid w:val="00695340"/>
    <w:rsid w:val="006A23BE"/>
    <w:rsid w:val="006B2F02"/>
    <w:rsid w:val="006F7345"/>
    <w:rsid w:val="00723B2F"/>
    <w:rsid w:val="00743B27"/>
    <w:rsid w:val="00792811"/>
    <w:rsid w:val="007B75CA"/>
    <w:rsid w:val="007D03D3"/>
    <w:rsid w:val="007F0B66"/>
    <w:rsid w:val="007F6CC1"/>
    <w:rsid w:val="00813372"/>
    <w:rsid w:val="00821CFE"/>
    <w:rsid w:val="008524A4"/>
    <w:rsid w:val="00867B0F"/>
    <w:rsid w:val="00870B31"/>
    <w:rsid w:val="00875143"/>
    <w:rsid w:val="008833C5"/>
    <w:rsid w:val="00885116"/>
    <w:rsid w:val="0089169D"/>
    <w:rsid w:val="008972C6"/>
    <w:rsid w:val="008A3969"/>
    <w:rsid w:val="008B270D"/>
    <w:rsid w:val="008B7051"/>
    <w:rsid w:val="008F7382"/>
    <w:rsid w:val="00917B22"/>
    <w:rsid w:val="0093022F"/>
    <w:rsid w:val="00930EA9"/>
    <w:rsid w:val="009438E1"/>
    <w:rsid w:val="009446A9"/>
    <w:rsid w:val="00947D18"/>
    <w:rsid w:val="00950551"/>
    <w:rsid w:val="009569DD"/>
    <w:rsid w:val="0096016C"/>
    <w:rsid w:val="00961119"/>
    <w:rsid w:val="009928D6"/>
    <w:rsid w:val="009B6950"/>
    <w:rsid w:val="009C16EF"/>
    <w:rsid w:val="009C70ED"/>
    <w:rsid w:val="009D122A"/>
    <w:rsid w:val="009F1B88"/>
    <w:rsid w:val="009F67CB"/>
    <w:rsid w:val="00A12E33"/>
    <w:rsid w:val="00A56B81"/>
    <w:rsid w:val="00A73DAE"/>
    <w:rsid w:val="00A862BA"/>
    <w:rsid w:val="00A8637F"/>
    <w:rsid w:val="00A978E4"/>
    <w:rsid w:val="00AB19B5"/>
    <w:rsid w:val="00B03DA5"/>
    <w:rsid w:val="00B3085F"/>
    <w:rsid w:val="00B40071"/>
    <w:rsid w:val="00B41FCA"/>
    <w:rsid w:val="00B6197C"/>
    <w:rsid w:val="00B6420B"/>
    <w:rsid w:val="00BA5474"/>
    <w:rsid w:val="00BD72D8"/>
    <w:rsid w:val="00C013DC"/>
    <w:rsid w:val="00C06FEA"/>
    <w:rsid w:val="00C24E55"/>
    <w:rsid w:val="00C2564B"/>
    <w:rsid w:val="00C32990"/>
    <w:rsid w:val="00C46763"/>
    <w:rsid w:val="00C73CBC"/>
    <w:rsid w:val="00C9265C"/>
    <w:rsid w:val="00CA3B4E"/>
    <w:rsid w:val="00CB1799"/>
    <w:rsid w:val="00CB3BA5"/>
    <w:rsid w:val="00CC14E0"/>
    <w:rsid w:val="00CC49C4"/>
    <w:rsid w:val="00D0636F"/>
    <w:rsid w:val="00D12D45"/>
    <w:rsid w:val="00D17299"/>
    <w:rsid w:val="00D54894"/>
    <w:rsid w:val="00D66A0F"/>
    <w:rsid w:val="00D724D5"/>
    <w:rsid w:val="00D7404F"/>
    <w:rsid w:val="00D8234B"/>
    <w:rsid w:val="00DA15AB"/>
    <w:rsid w:val="00DA2B60"/>
    <w:rsid w:val="00DD5F67"/>
    <w:rsid w:val="00DE0EE6"/>
    <w:rsid w:val="00E01548"/>
    <w:rsid w:val="00E015DB"/>
    <w:rsid w:val="00E046A6"/>
    <w:rsid w:val="00E04851"/>
    <w:rsid w:val="00E155A1"/>
    <w:rsid w:val="00E277D2"/>
    <w:rsid w:val="00E31535"/>
    <w:rsid w:val="00E57505"/>
    <w:rsid w:val="00E5795A"/>
    <w:rsid w:val="00EA2FA4"/>
    <w:rsid w:val="00EB63A2"/>
    <w:rsid w:val="00ED111E"/>
    <w:rsid w:val="00ED6941"/>
    <w:rsid w:val="00EE01AA"/>
    <w:rsid w:val="00EE23DA"/>
    <w:rsid w:val="00EE5E9B"/>
    <w:rsid w:val="00EE6C16"/>
    <w:rsid w:val="00EF2B82"/>
    <w:rsid w:val="00EF4ADD"/>
    <w:rsid w:val="00F00E0C"/>
    <w:rsid w:val="00F33D21"/>
    <w:rsid w:val="00F36D7D"/>
    <w:rsid w:val="00F57407"/>
    <w:rsid w:val="00F70DDF"/>
    <w:rsid w:val="00F80F1A"/>
    <w:rsid w:val="00F93549"/>
    <w:rsid w:val="00FC4FFA"/>
    <w:rsid w:val="00FD5090"/>
    <w:rsid w:val="00FD7217"/>
    <w:rsid w:val="00FE4741"/>
    <w:rsid w:val="00FE483C"/>
    <w:rsid w:val="00FE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061526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Heading1Char">
    <w:name w:val="Heading 1 Char"/>
    <w:basedOn w:val="DefaultParagraphFont"/>
    <w:link w:val="Heading1"/>
    <w:uiPriority w:val="9"/>
    <w:rsid w:val="00061526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32</cp:revision>
  <cp:lastPrinted>2025-01-08T18:10:00Z</cp:lastPrinted>
  <dcterms:created xsi:type="dcterms:W3CDTF">2025-09-29T16:14:00Z</dcterms:created>
  <dcterms:modified xsi:type="dcterms:W3CDTF">2025-09-29T20:54:00Z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